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2A99" w:rsidRDefault="00302A99" w:rsidP="00A22654">
      <w:pPr>
        <w:jc w:val="center"/>
        <w:rPr>
          <w:rFonts w:ascii="华文中宋" w:eastAsia="华文中宋" w:hAnsi="华文中宋"/>
          <w:sz w:val="44"/>
          <w:szCs w:val="44"/>
        </w:rPr>
      </w:pPr>
    </w:p>
    <w:p w:rsidR="00DF7501" w:rsidRPr="00A22654" w:rsidRDefault="00C716FB" w:rsidP="00A22654">
      <w:pPr>
        <w:jc w:val="center"/>
        <w:rPr>
          <w:rFonts w:ascii="华文中宋" w:eastAsia="华文中宋" w:hAnsi="华文中宋"/>
          <w:sz w:val="44"/>
          <w:szCs w:val="44"/>
        </w:rPr>
      </w:pPr>
      <w:r>
        <w:rPr>
          <w:rFonts w:ascii="华文中宋" w:eastAsia="华文中宋" w:hAnsi="华文中宋" w:hint="eastAsia"/>
          <w:sz w:val="44"/>
          <w:szCs w:val="44"/>
        </w:rPr>
        <w:t>招标选题</w:t>
      </w:r>
    </w:p>
    <w:p w:rsidR="00A22654" w:rsidRDefault="00A22654"/>
    <w:p w:rsidR="00532809" w:rsidRDefault="00A22654" w:rsidP="00A22654">
      <w:pPr>
        <w:spacing w:line="570" w:lineRule="exact"/>
        <w:ind w:left="1280" w:hangingChars="400" w:hanging="1280"/>
        <w:rPr>
          <w:rFonts w:ascii="Times New Roman" w:eastAsia="方正楷体_GBK" w:hAnsi="Times New Roman" w:cs="方正楷体_GBK" w:hint="eastAsia"/>
          <w:bCs/>
          <w:color w:val="000000"/>
          <w:sz w:val="32"/>
          <w:szCs w:val="32"/>
        </w:rPr>
      </w:pPr>
      <w:r w:rsidRPr="00A22654">
        <w:rPr>
          <w:rFonts w:ascii="Times New Roman" w:eastAsia="方正楷体_GBK" w:hAnsi="Times New Roman" w:cs="方正楷体_GBK" w:hint="eastAsia"/>
          <w:bCs/>
          <w:color w:val="000000"/>
          <w:sz w:val="32"/>
          <w:szCs w:val="32"/>
        </w:rPr>
        <w:t>系列</w:t>
      </w:r>
      <w:proofErr w:type="gramStart"/>
      <w:r w:rsidRPr="00A22654">
        <w:rPr>
          <w:rFonts w:ascii="Times New Roman" w:eastAsia="方正楷体_GBK" w:hAnsi="Times New Roman" w:cs="方正楷体_GBK" w:hint="eastAsia"/>
          <w:bCs/>
          <w:color w:val="000000"/>
          <w:sz w:val="32"/>
          <w:szCs w:val="32"/>
        </w:rPr>
        <w:t>一</w:t>
      </w:r>
      <w:proofErr w:type="gramEnd"/>
      <w:r w:rsidRPr="00A22654">
        <w:rPr>
          <w:rFonts w:ascii="Times New Roman" w:eastAsia="方正楷体_GBK" w:hAnsi="Times New Roman" w:cs="方正楷体_GBK" w:hint="eastAsia"/>
          <w:bCs/>
          <w:color w:val="000000"/>
          <w:sz w:val="32"/>
          <w:szCs w:val="32"/>
        </w:rPr>
        <w:t>：学习贯彻</w:t>
      </w:r>
      <w:r w:rsidR="00826EAF" w:rsidRPr="00826EAF">
        <w:rPr>
          <w:rFonts w:ascii="Times New Roman" w:eastAsia="方正楷体_GBK" w:hAnsi="Times New Roman" w:cs="方正楷体_GBK" w:hint="eastAsia"/>
          <w:bCs/>
          <w:color w:val="000000"/>
          <w:sz w:val="32"/>
          <w:szCs w:val="32"/>
        </w:rPr>
        <w:t>习近平总书记对江苏工作重要讲话重要</w:t>
      </w:r>
    </w:p>
    <w:p w:rsidR="00A22654" w:rsidRPr="00A22654" w:rsidRDefault="00826EAF" w:rsidP="00532809">
      <w:pPr>
        <w:spacing w:line="570" w:lineRule="exact"/>
        <w:ind w:leftChars="609" w:left="1279"/>
        <w:rPr>
          <w:rFonts w:ascii="Times New Roman" w:eastAsia="方正楷体_GBK" w:hAnsi="Times New Roman" w:cs="方正楷体_GBK"/>
          <w:bCs/>
          <w:color w:val="000000"/>
          <w:sz w:val="32"/>
          <w:szCs w:val="32"/>
        </w:rPr>
      </w:pPr>
      <w:r w:rsidRPr="00826EAF">
        <w:rPr>
          <w:rFonts w:ascii="Times New Roman" w:eastAsia="方正楷体_GBK" w:hAnsi="Times New Roman" w:cs="方正楷体_GBK" w:hint="eastAsia"/>
          <w:bCs/>
          <w:color w:val="000000"/>
          <w:sz w:val="32"/>
          <w:szCs w:val="32"/>
        </w:rPr>
        <w:t>指示精神</w:t>
      </w:r>
      <w:r w:rsidR="00A22654" w:rsidRPr="00A22654">
        <w:rPr>
          <w:rFonts w:ascii="Times New Roman" w:eastAsia="方正楷体_GBK" w:hAnsi="Times New Roman" w:cs="方正楷体_GBK" w:hint="eastAsia"/>
          <w:bCs/>
          <w:color w:val="000000"/>
          <w:sz w:val="32"/>
          <w:szCs w:val="32"/>
        </w:rPr>
        <w:t>研究</w:t>
      </w:r>
      <w:bookmarkStart w:id="0" w:name="_GoBack"/>
      <w:bookmarkEnd w:id="0"/>
    </w:p>
    <w:p w:rsidR="00A22654" w:rsidRPr="00A22654" w:rsidRDefault="00A22654" w:rsidP="00A22654">
      <w:pPr>
        <w:spacing w:line="570" w:lineRule="exact"/>
        <w:ind w:left="320" w:hangingChars="100" w:hanging="320"/>
        <w:rPr>
          <w:rFonts w:ascii="Times New Roman" w:eastAsia="方正仿宋_GBK" w:hAnsi="Times New Roman" w:cs="方正仿宋_GBK"/>
          <w:color w:val="000000"/>
          <w:spacing w:val="-11"/>
          <w:sz w:val="32"/>
          <w:szCs w:val="32"/>
        </w:rPr>
      </w:pPr>
      <w:r w:rsidRPr="00A22654">
        <w:rPr>
          <w:rFonts w:ascii="Times New Roman" w:eastAsia="方正仿宋_GBK" w:hAnsi="Times New Roman" w:cs="方正仿宋_GBK" w:hint="eastAsia"/>
          <w:color w:val="000000"/>
          <w:sz w:val="32"/>
          <w:szCs w:val="32"/>
        </w:rPr>
        <w:t>1</w:t>
      </w:r>
      <w:r w:rsidRPr="00A22654">
        <w:rPr>
          <w:rFonts w:ascii="Times New Roman" w:eastAsia="方正仿宋_GBK" w:hAnsi="Times New Roman" w:cs="Arial" w:hint="eastAsia"/>
          <w:color w:val="000000"/>
          <w:sz w:val="32"/>
          <w:szCs w:val="32"/>
        </w:rPr>
        <w:t>．</w:t>
      </w:r>
      <w:r w:rsidRPr="00A22654">
        <w:rPr>
          <w:rFonts w:ascii="Times New Roman" w:eastAsia="方正仿宋_GBK" w:hAnsi="Times New Roman" w:cs="方正仿宋_GBK" w:hint="eastAsia"/>
          <w:color w:val="000000"/>
          <w:spacing w:val="-20"/>
          <w:sz w:val="32"/>
          <w:szCs w:val="32"/>
        </w:rPr>
        <w:t>江苏打造具有全球影响力的产业科技创新中心路径与机制研究</w:t>
      </w:r>
    </w:p>
    <w:p w:rsidR="00A22654" w:rsidRPr="00A22654" w:rsidRDefault="00A22654" w:rsidP="00A22654">
      <w:pPr>
        <w:spacing w:line="570" w:lineRule="exact"/>
        <w:rPr>
          <w:rFonts w:ascii="Times New Roman" w:eastAsia="方正仿宋_GBK" w:hAnsi="Times New Roman" w:cs="方正仿宋_GBK"/>
          <w:color w:val="000000"/>
          <w:sz w:val="32"/>
          <w:szCs w:val="32"/>
        </w:rPr>
      </w:pPr>
      <w:r w:rsidRPr="00A22654">
        <w:rPr>
          <w:rFonts w:ascii="Times New Roman" w:eastAsia="方正仿宋_GBK" w:hAnsi="Times New Roman" w:cs="方正仿宋_GBK" w:hint="eastAsia"/>
          <w:color w:val="000000"/>
          <w:sz w:val="32"/>
          <w:szCs w:val="32"/>
        </w:rPr>
        <w:t>2</w:t>
      </w:r>
      <w:r w:rsidRPr="00A22654">
        <w:rPr>
          <w:rFonts w:ascii="Times New Roman" w:eastAsia="方正仿宋_GBK" w:hAnsi="Times New Roman" w:cs="方正仿宋_GBK" w:hint="eastAsia"/>
          <w:color w:val="000000"/>
          <w:sz w:val="32"/>
          <w:szCs w:val="32"/>
        </w:rPr>
        <w:t>．加快构建以先进制造业为骨干的现代化产业体系研究</w:t>
      </w:r>
    </w:p>
    <w:p w:rsidR="00A22654" w:rsidRPr="00A22654" w:rsidRDefault="00A22654" w:rsidP="00A22654">
      <w:pPr>
        <w:spacing w:line="570" w:lineRule="exact"/>
        <w:rPr>
          <w:rFonts w:ascii="Times New Roman" w:eastAsia="方正仿宋_GBK" w:hAnsi="Times New Roman" w:cs="方正仿宋_GBK"/>
          <w:color w:val="000000"/>
          <w:sz w:val="32"/>
          <w:szCs w:val="32"/>
        </w:rPr>
      </w:pPr>
      <w:r w:rsidRPr="00A22654">
        <w:rPr>
          <w:rFonts w:ascii="Times New Roman" w:eastAsia="方正仿宋_GBK" w:hAnsi="Times New Roman" w:cs="方正仿宋_GBK" w:hint="eastAsia"/>
          <w:color w:val="000000"/>
          <w:sz w:val="32"/>
          <w:szCs w:val="32"/>
        </w:rPr>
        <w:t>3</w:t>
      </w:r>
      <w:r w:rsidRPr="00A22654">
        <w:rPr>
          <w:rFonts w:ascii="Times New Roman" w:eastAsia="方正仿宋_GBK" w:hAnsi="Times New Roman" w:cs="方正仿宋_GBK" w:hint="eastAsia"/>
          <w:color w:val="000000"/>
          <w:sz w:val="32"/>
          <w:szCs w:val="32"/>
        </w:rPr>
        <w:t>．江苏文化精髓与精神标识研究</w:t>
      </w:r>
    </w:p>
    <w:p w:rsidR="00A22654" w:rsidRPr="00A22654" w:rsidRDefault="00A22654" w:rsidP="00A22654">
      <w:pPr>
        <w:spacing w:line="570" w:lineRule="exact"/>
        <w:rPr>
          <w:rFonts w:ascii="Times New Roman" w:eastAsia="方正仿宋_GBK" w:hAnsi="Times New Roman" w:cs="方正仿宋_GBK"/>
          <w:color w:val="000000"/>
          <w:sz w:val="32"/>
          <w:szCs w:val="32"/>
        </w:rPr>
      </w:pPr>
      <w:r w:rsidRPr="00A22654">
        <w:rPr>
          <w:rFonts w:ascii="Times New Roman" w:eastAsia="方正仿宋_GBK" w:hAnsi="Times New Roman" w:cs="方正仿宋_GBK" w:hint="eastAsia"/>
          <w:color w:val="000000"/>
          <w:sz w:val="32"/>
          <w:szCs w:val="32"/>
        </w:rPr>
        <w:t>4</w:t>
      </w:r>
      <w:r w:rsidRPr="00A22654">
        <w:rPr>
          <w:rFonts w:ascii="Times New Roman" w:eastAsia="方正仿宋_GBK" w:hAnsi="Times New Roman" w:cs="方正仿宋_GBK" w:hint="eastAsia"/>
          <w:color w:val="000000"/>
          <w:sz w:val="32"/>
          <w:szCs w:val="32"/>
        </w:rPr>
        <w:t>．社会治理现代化的江苏实践与创新研究</w:t>
      </w:r>
    </w:p>
    <w:p w:rsidR="00A22654" w:rsidRPr="00A22654" w:rsidRDefault="00A22654" w:rsidP="00A22654">
      <w:pPr>
        <w:spacing w:line="570" w:lineRule="exact"/>
        <w:rPr>
          <w:rFonts w:ascii="Times New Roman" w:eastAsia="方正仿宋_GBK" w:hAnsi="Times New Roman" w:cs="方正仿宋_GBK"/>
          <w:color w:val="000000"/>
          <w:sz w:val="32"/>
          <w:szCs w:val="32"/>
        </w:rPr>
      </w:pPr>
      <w:r w:rsidRPr="00A22654">
        <w:rPr>
          <w:rFonts w:ascii="Times New Roman" w:eastAsia="方正仿宋_GBK" w:hAnsi="Times New Roman" w:cs="方正仿宋_GBK" w:hint="eastAsia"/>
          <w:color w:val="000000"/>
          <w:sz w:val="32"/>
          <w:szCs w:val="32"/>
        </w:rPr>
        <w:t>5</w:t>
      </w:r>
      <w:r w:rsidRPr="00A22654">
        <w:rPr>
          <w:rFonts w:ascii="Times New Roman" w:eastAsia="方正仿宋_GBK" w:hAnsi="Times New Roman" w:cs="方正仿宋_GBK" w:hint="eastAsia"/>
          <w:color w:val="000000"/>
          <w:sz w:val="32"/>
          <w:szCs w:val="32"/>
        </w:rPr>
        <w:t>．人文经济学内涵与价值研究</w:t>
      </w:r>
    </w:p>
    <w:p w:rsidR="00A22654" w:rsidRPr="00A22654" w:rsidRDefault="00A22654" w:rsidP="00A22654">
      <w:pPr>
        <w:spacing w:line="570" w:lineRule="exact"/>
        <w:rPr>
          <w:rFonts w:ascii="Times New Roman" w:eastAsia="方正仿宋_GBK" w:hAnsi="Times New Roman" w:cs="方正仿宋_GBK"/>
          <w:color w:val="000000"/>
          <w:sz w:val="32"/>
          <w:szCs w:val="32"/>
        </w:rPr>
      </w:pPr>
      <w:r w:rsidRPr="00A22654">
        <w:rPr>
          <w:rFonts w:ascii="Times New Roman" w:eastAsia="方正仿宋_GBK" w:hAnsi="Times New Roman" w:cs="方正仿宋_GBK" w:hint="eastAsia"/>
          <w:color w:val="000000"/>
          <w:sz w:val="32"/>
          <w:szCs w:val="32"/>
        </w:rPr>
        <w:t>6</w:t>
      </w:r>
      <w:r w:rsidRPr="00A22654">
        <w:rPr>
          <w:rFonts w:ascii="Times New Roman" w:eastAsia="方正仿宋_GBK" w:hAnsi="Times New Roman" w:cs="方正仿宋_GBK" w:hint="eastAsia"/>
          <w:color w:val="000000"/>
          <w:sz w:val="32"/>
          <w:szCs w:val="32"/>
        </w:rPr>
        <w:t>．新四军在</w:t>
      </w:r>
      <w:r>
        <w:rPr>
          <w:rFonts w:ascii="Times New Roman" w:eastAsia="方正仿宋_GBK" w:hAnsi="Times New Roman" w:cs="方正仿宋_GBK" w:hint="eastAsia"/>
          <w:color w:val="000000"/>
          <w:sz w:val="32"/>
          <w:szCs w:val="32"/>
        </w:rPr>
        <w:t>江</w:t>
      </w:r>
      <w:r w:rsidRPr="00A22654">
        <w:rPr>
          <w:rFonts w:ascii="Times New Roman" w:eastAsia="方正仿宋_GBK" w:hAnsi="Times New Roman" w:cs="方正仿宋_GBK" w:hint="eastAsia"/>
          <w:color w:val="000000"/>
          <w:sz w:val="32"/>
          <w:szCs w:val="32"/>
        </w:rPr>
        <w:t>苏</w:t>
      </w:r>
      <w:r>
        <w:rPr>
          <w:rFonts w:ascii="Times New Roman" w:eastAsia="方正仿宋_GBK" w:hAnsi="Times New Roman" w:cs="方正仿宋_GBK" w:hint="eastAsia"/>
          <w:color w:val="000000"/>
          <w:sz w:val="32"/>
          <w:szCs w:val="32"/>
        </w:rPr>
        <w:t>历史</w:t>
      </w:r>
      <w:r w:rsidRPr="00A22654">
        <w:rPr>
          <w:rFonts w:ascii="Times New Roman" w:eastAsia="方正仿宋_GBK" w:hAnsi="Times New Roman" w:cs="方正仿宋_GBK" w:hint="eastAsia"/>
          <w:color w:val="000000"/>
          <w:sz w:val="32"/>
          <w:szCs w:val="32"/>
        </w:rPr>
        <w:t>遗址遗迹</w:t>
      </w:r>
      <w:r>
        <w:rPr>
          <w:rFonts w:ascii="Times New Roman" w:eastAsia="方正仿宋_GBK" w:hAnsi="Times New Roman" w:cs="方正仿宋_GBK" w:hint="eastAsia"/>
          <w:color w:val="000000"/>
          <w:sz w:val="32"/>
          <w:szCs w:val="32"/>
        </w:rPr>
        <w:t>和</w:t>
      </w:r>
      <w:r w:rsidRPr="00A22654">
        <w:rPr>
          <w:rFonts w:ascii="Times New Roman" w:eastAsia="方正仿宋_GBK" w:hAnsi="Times New Roman" w:cs="方正仿宋_GBK" w:hint="eastAsia"/>
          <w:color w:val="000000"/>
          <w:sz w:val="32"/>
          <w:szCs w:val="32"/>
        </w:rPr>
        <w:t>史料整理</w:t>
      </w:r>
      <w:r>
        <w:rPr>
          <w:rFonts w:ascii="Times New Roman" w:eastAsia="方正仿宋_GBK" w:hAnsi="Times New Roman" w:cs="方正仿宋_GBK" w:hint="eastAsia"/>
          <w:color w:val="000000"/>
          <w:sz w:val="32"/>
          <w:szCs w:val="32"/>
        </w:rPr>
        <w:t>保护利用</w:t>
      </w:r>
      <w:r w:rsidRPr="00A22654">
        <w:rPr>
          <w:rFonts w:ascii="Times New Roman" w:eastAsia="方正仿宋_GBK" w:hAnsi="Times New Roman" w:cs="方正仿宋_GBK" w:hint="eastAsia"/>
          <w:color w:val="000000"/>
          <w:sz w:val="32"/>
          <w:szCs w:val="32"/>
        </w:rPr>
        <w:t>研究</w:t>
      </w:r>
    </w:p>
    <w:p w:rsidR="00A22654" w:rsidRPr="00A22654" w:rsidRDefault="00A22654" w:rsidP="00A22654">
      <w:pPr>
        <w:spacing w:line="570" w:lineRule="exact"/>
        <w:rPr>
          <w:rFonts w:ascii="Times New Roman" w:eastAsia="方正仿宋_GBK" w:hAnsi="Times New Roman" w:cs="方正仿宋_GBK"/>
          <w:color w:val="000000"/>
          <w:sz w:val="32"/>
          <w:szCs w:val="32"/>
        </w:rPr>
      </w:pPr>
    </w:p>
    <w:p w:rsidR="00A22654" w:rsidRPr="00A22654" w:rsidRDefault="00A22654" w:rsidP="00A22654">
      <w:pPr>
        <w:spacing w:line="570" w:lineRule="exact"/>
        <w:rPr>
          <w:rFonts w:ascii="Times New Roman" w:eastAsia="方正楷体_GBK" w:hAnsi="Times New Roman" w:cs="方正楷体_GBK"/>
          <w:bCs/>
          <w:color w:val="000000"/>
          <w:sz w:val="32"/>
          <w:szCs w:val="32"/>
        </w:rPr>
      </w:pPr>
      <w:r w:rsidRPr="00A22654">
        <w:rPr>
          <w:rFonts w:ascii="Times New Roman" w:eastAsia="方正楷体_GBK" w:hAnsi="Times New Roman" w:cs="方正楷体_GBK" w:hint="eastAsia"/>
          <w:bCs/>
          <w:color w:val="000000"/>
          <w:sz w:val="32"/>
          <w:szCs w:val="32"/>
        </w:rPr>
        <w:t>系列二：重大基础理论和前沿问题研究</w:t>
      </w:r>
    </w:p>
    <w:p w:rsidR="00A22654" w:rsidRPr="00A22654" w:rsidRDefault="00A22654" w:rsidP="00A22654">
      <w:pPr>
        <w:spacing w:line="570" w:lineRule="exact"/>
        <w:rPr>
          <w:rFonts w:ascii="Times New Roman" w:eastAsia="方正仿宋_GBK" w:hAnsi="Times New Roman" w:cs="方正仿宋_GBK"/>
          <w:color w:val="000000"/>
          <w:sz w:val="32"/>
          <w:szCs w:val="32"/>
        </w:rPr>
      </w:pPr>
      <w:r w:rsidRPr="00302A99">
        <w:rPr>
          <w:rFonts w:ascii="Times New Roman" w:eastAsia="方正仿宋_GBK" w:hAnsi="Times New Roman" w:cs="方正仿宋_GBK" w:hint="eastAsia"/>
          <w:color w:val="000000"/>
          <w:sz w:val="32"/>
          <w:szCs w:val="32"/>
        </w:rPr>
        <w:t>7</w:t>
      </w:r>
      <w:r w:rsidRPr="00302A99">
        <w:rPr>
          <w:rFonts w:ascii="Times New Roman" w:eastAsia="方正仿宋_GBK" w:hAnsi="Times New Roman" w:cs="方正仿宋_GBK" w:hint="eastAsia"/>
          <w:color w:val="000000"/>
          <w:sz w:val="32"/>
          <w:szCs w:val="32"/>
        </w:rPr>
        <w:t>．</w:t>
      </w:r>
      <w:r w:rsidR="00302A99" w:rsidRPr="00302A99">
        <w:rPr>
          <w:rFonts w:ascii="Times New Roman" w:eastAsia="方正仿宋_GBK" w:hAnsi="Times New Roman" w:cs="方正仿宋_GBK" w:hint="eastAsia"/>
          <w:color w:val="000000"/>
          <w:sz w:val="32"/>
          <w:szCs w:val="32"/>
        </w:rPr>
        <w:t>新质生产力与产业转型升级研究</w:t>
      </w:r>
    </w:p>
    <w:p w:rsidR="00A22654" w:rsidRPr="00A22654" w:rsidRDefault="00A22654" w:rsidP="00A22654">
      <w:pPr>
        <w:spacing w:line="570" w:lineRule="exact"/>
        <w:rPr>
          <w:rFonts w:ascii="Times New Roman" w:eastAsia="方正仿宋_GBK" w:hAnsi="Times New Roman" w:cs="方正仿宋_GBK"/>
          <w:color w:val="000000"/>
          <w:sz w:val="32"/>
          <w:szCs w:val="32"/>
        </w:rPr>
      </w:pPr>
      <w:r w:rsidRPr="00A22654">
        <w:rPr>
          <w:rFonts w:ascii="Times New Roman" w:eastAsia="方正仿宋_GBK" w:hAnsi="Times New Roman" w:cs="方正仿宋_GBK" w:hint="eastAsia"/>
          <w:color w:val="000000"/>
          <w:sz w:val="32"/>
          <w:szCs w:val="32"/>
        </w:rPr>
        <w:t>8</w:t>
      </w:r>
      <w:r w:rsidRPr="00A22654">
        <w:rPr>
          <w:rFonts w:ascii="Times New Roman" w:eastAsia="方正仿宋_GBK" w:hAnsi="Times New Roman" w:cs="方正仿宋_GBK" w:hint="eastAsia"/>
          <w:color w:val="000000"/>
          <w:sz w:val="32"/>
          <w:szCs w:val="32"/>
        </w:rPr>
        <w:t>．新一代人工智能重大哲学与逻辑问题研究</w:t>
      </w:r>
    </w:p>
    <w:p w:rsidR="00A22654" w:rsidRPr="00A22654" w:rsidRDefault="00A22654" w:rsidP="00A22654">
      <w:pPr>
        <w:spacing w:line="570" w:lineRule="exact"/>
        <w:rPr>
          <w:rFonts w:ascii="Times New Roman" w:eastAsia="方正仿宋_GBK" w:hAnsi="Times New Roman" w:cs="方正仿宋_GBK"/>
          <w:color w:val="000000"/>
          <w:sz w:val="32"/>
          <w:szCs w:val="32"/>
        </w:rPr>
      </w:pPr>
      <w:r w:rsidRPr="00A22654">
        <w:rPr>
          <w:rFonts w:ascii="Times New Roman" w:eastAsia="方正仿宋_GBK" w:hAnsi="Times New Roman" w:cs="方正仿宋_GBK" w:hint="eastAsia"/>
          <w:color w:val="000000"/>
          <w:sz w:val="32"/>
          <w:szCs w:val="32"/>
        </w:rPr>
        <w:t>9</w:t>
      </w:r>
      <w:r w:rsidRPr="00A22654">
        <w:rPr>
          <w:rFonts w:ascii="Times New Roman" w:eastAsia="方正仿宋_GBK" w:hAnsi="Times New Roman" w:cs="方正仿宋_GBK" w:hint="eastAsia"/>
          <w:color w:val="000000"/>
          <w:sz w:val="32"/>
          <w:szCs w:val="32"/>
        </w:rPr>
        <w:t>．江苏哲学社会科学学科体系建设研究</w:t>
      </w:r>
    </w:p>
    <w:p w:rsidR="00A22654" w:rsidRPr="00A22654" w:rsidRDefault="00A22654" w:rsidP="00A22654">
      <w:pPr>
        <w:spacing w:line="570" w:lineRule="exact"/>
        <w:rPr>
          <w:rFonts w:ascii="Times New Roman" w:eastAsia="方正仿宋_GBK" w:hAnsi="Times New Roman" w:cs="方正仿宋_GBK"/>
          <w:color w:val="000000"/>
          <w:sz w:val="32"/>
          <w:szCs w:val="32"/>
        </w:rPr>
      </w:pPr>
      <w:r w:rsidRPr="00A22654">
        <w:rPr>
          <w:rFonts w:ascii="Times New Roman" w:eastAsia="方正仿宋_GBK" w:hAnsi="Times New Roman" w:cs="方正仿宋_GBK" w:hint="eastAsia"/>
          <w:color w:val="000000"/>
          <w:sz w:val="32"/>
          <w:szCs w:val="32"/>
        </w:rPr>
        <w:t>10</w:t>
      </w:r>
      <w:r w:rsidRPr="00A22654">
        <w:rPr>
          <w:rFonts w:ascii="Times New Roman" w:eastAsia="方正仿宋_GBK" w:hAnsi="Times New Roman" w:cs="方正仿宋_GBK" w:hint="eastAsia"/>
          <w:color w:val="000000"/>
          <w:sz w:val="32"/>
          <w:szCs w:val="32"/>
        </w:rPr>
        <w:t>．数字交往时代传播学基础理论研究</w:t>
      </w:r>
    </w:p>
    <w:p w:rsidR="00A22654" w:rsidRPr="00A22654" w:rsidRDefault="00A22654" w:rsidP="00A22654">
      <w:pPr>
        <w:spacing w:line="570" w:lineRule="exact"/>
        <w:rPr>
          <w:rFonts w:ascii="Times New Roman" w:eastAsia="方正仿宋_GBK" w:hAnsi="Times New Roman" w:cs="方正仿宋_GBK"/>
          <w:color w:val="000000"/>
          <w:sz w:val="32"/>
          <w:szCs w:val="32"/>
        </w:rPr>
      </w:pPr>
      <w:r w:rsidRPr="00A22654">
        <w:rPr>
          <w:rFonts w:ascii="Times New Roman" w:eastAsia="方正仿宋_GBK" w:hAnsi="Times New Roman" w:cs="方正仿宋_GBK" w:hint="eastAsia"/>
          <w:color w:val="000000"/>
          <w:sz w:val="32"/>
          <w:szCs w:val="32"/>
        </w:rPr>
        <w:t>11</w:t>
      </w:r>
      <w:r w:rsidRPr="00A22654">
        <w:rPr>
          <w:rFonts w:ascii="Times New Roman" w:eastAsia="方正仿宋_GBK" w:hAnsi="Times New Roman" w:cs="方正仿宋_GBK" w:hint="eastAsia"/>
          <w:color w:val="000000"/>
          <w:sz w:val="32"/>
          <w:szCs w:val="32"/>
        </w:rPr>
        <w:t>．</w:t>
      </w:r>
      <w:r w:rsidR="00307CB4">
        <w:rPr>
          <w:rFonts w:ascii="Times New Roman" w:eastAsia="方正仿宋_GBK" w:hAnsi="Times New Roman" w:cs="方正仿宋_GBK" w:hint="eastAsia"/>
          <w:color w:val="000000"/>
          <w:sz w:val="32"/>
          <w:szCs w:val="32"/>
        </w:rPr>
        <w:t>百年文学中“青年道路”的事件史和叙事史研究</w:t>
      </w:r>
    </w:p>
    <w:p w:rsidR="00A22654" w:rsidRPr="00A22654" w:rsidRDefault="00A22654" w:rsidP="00A22654">
      <w:pPr>
        <w:spacing w:line="570" w:lineRule="exact"/>
        <w:rPr>
          <w:rFonts w:ascii="Times New Roman" w:eastAsia="方正仿宋_GBK" w:hAnsi="Times New Roman" w:cs="方正仿宋_GBK"/>
          <w:color w:val="000000"/>
          <w:sz w:val="32"/>
          <w:szCs w:val="32"/>
        </w:rPr>
      </w:pPr>
      <w:r w:rsidRPr="00A22654">
        <w:rPr>
          <w:rFonts w:ascii="Times New Roman" w:eastAsia="方正仿宋_GBK" w:hAnsi="Times New Roman" w:cs="方正仿宋_GBK" w:hint="eastAsia"/>
          <w:color w:val="000000"/>
          <w:sz w:val="32"/>
          <w:szCs w:val="32"/>
        </w:rPr>
        <w:t>1</w:t>
      </w:r>
      <w:r w:rsidR="001413D8">
        <w:rPr>
          <w:rFonts w:ascii="Times New Roman" w:eastAsia="方正仿宋_GBK" w:hAnsi="Times New Roman" w:cs="方正仿宋_GBK" w:hint="eastAsia"/>
          <w:color w:val="000000"/>
          <w:sz w:val="32"/>
          <w:szCs w:val="32"/>
        </w:rPr>
        <w:t>2</w:t>
      </w:r>
      <w:r w:rsidRPr="00A22654">
        <w:rPr>
          <w:rFonts w:ascii="Times New Roman" w:eastAsia="方正仿宋_GBK" w:hAnsi="Times New Roman" w:cs="方正仿宋_GBK" w:hint="eastAsia"/>
          <w:color w:val="000000"/>
          <w:sz w:val="32"/>
          <w:szCs w:val="32"/>
        </w:rPr>
        <w:t>．</w:t>
      </w:r>
      <w:r w:rsidRPr="00A22654">
        <w:rPr>
          <w:rFonts w:ascii="Times New Roman" w:eastAsia="方正仿宋_GBK" w:hAnsi="Times New Roman" w:cs="方正仿宋_GBK" w:hint="eastAsia"/>
          <w:color w:val="000000"/>
          <w:sz w:val="32"/>
          <w:szCs w:val="32"/>
        </w:rPr>
        <w:t xml:space="preserve"> </w:t>
      </w:r>
      <w:r w:rsidRPr="00A22654">
        <w:rPr>
          <w:rFonts w:ascii="Times New Roman" w:eastAsia="方正仿宋_GBK" w:hAnsi="Times New Roman" w:cs="方正仿宋_GBK" w:hint="eastAsia"/>
          <w:color w:val="000000"/>
          <w:sz w:val="32"/>
          <w:szCs w:val="32"/>
        </w:rPr>
        <w:t>江苏出版业高质量发展研究</w:t>
      </w:r>
    </w:p>
    <w:p w:rsidR="00A22654" w:rsidRPr="001413D8" w:rsidRDefault="00A22654"/>
    <w:sectPr w:rsidR="00A22654" w:rsidRPr="001413D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2017" w:rsidRDefault="00722017" w:rsidP="00C716FB">
      <w:r>
        <w:separator/>
      </w:r>
    </w:p>
  </w:endnote>
  <w:endnote w:type="continuationSeparator" w:id="0">
    <w:p w:rsidR="00722017" w:rsidRDefault="00722017" w:rsidP="00C716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方正楷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2017" w:rsidRDefault="00722017" w:rsidP="00C716FB">
      <w:r>
        <w:separator/>
      </w:r>
    </w:p>
  </w:footnote>
  <w:footnote w:type="continuationSeparator" w:id="0">
    <w:p w:rsidR="00722017" w:rsidRDefault="00722017" w:rsidP="00C716F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3D17"/>
    <w:rsid w:val="001413D8"/>
    <w:rsid w:val="00273292"/>
    <w:rsid w:val="00302A99"/>
    <w:rsid w:val="00307CB4"/>
    <w:rsid w:val="00532809"/>
    <w:rsid w:val="00722017"/>
    <w:rsid w:val="007B6736"/>
    <w:rsid w:val="00826EAF"/>
    <w:rsid w:val="008B3D17"/>
    <w:rsid w:val="00A22654"/>
    <w:rsid w:val="00C716FB"/>
    <w:rsid w:val="00DF7501"/>
    <w:rsid w:val="00DF7E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716F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716F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716F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716FB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716F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716F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716F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716F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46</Words>
  <Characters>265</Characters>
  <Application>Microsoft Office Word</Application>
  <DocSecurity>0</DocSecurity>
  <Lines>2</Lines>
  <Paragraphs>1</Paragraphs>
  <ScaleCrop>false</ScaleCrop>
  <Company/>
  <LinksUpToDate>false</LinksUpToDate>
  <CharactersWithSpaces>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2024-01-31T02:48:00Z</dcterms:created>
  <dcterms:modified xsi:type="dcterms:W3CDTF">2024-02-05T00:46:00Z</dcterms:modified>
</cp:coreProperties>
</file>